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995" w:rsidRPr="003F33AA" w:rsidRDefault="003F33AA" w:rsidP="003F33AA">
      <w:pPr>
        <w:jc w:val="center"/>
        <w:rPr>
          <w:b/>
          <w:sz w:val="28"/>
          <w:szCs w:val="28"/>
        </w:rPr>
      </w:pPr>
      <w:bookmarkStart w:id="0" w:name="_GoBack"/>
      <w:bookmarkEnd w:id="0"/>
      <w:r w:rsidRPr="003F33AA">
        <w:rPr>
          <w:rFonts w:hint="eastAsia"/>
          <w:b/>
          <w:sz w:val="28"/>
          <w:szCs w:val="28"/>
        </w:rPr>
        <w:t>《</w:t>
      </w:r>
      <w:r w:rsidR="0039252D">
        <w:rPr>
          <w:rFonts w:hint="eastAsia"/>
          <w:b/>
          <w:sz w:val="28"/>
          <w:szCs w:val="28"/>
        </w:rPr>
        <w:t>建筑设计</w:t>
      </w:r>
      <w:r w:rsidR="0039252D">
        <w:rPr>
          <w:rFonts w:hint="eastAsia"/>
          <w:b/>
          <w:sz w:val="28"/>
          <w:szCs w:val="28"/>
        </w:rPr>
        <w:t>1</w:t>
      </w:r>
      <w:r w:rsidRPr="003F33AA">
        <w:rPr>
          <w:rFonts w:hint="eastAsia"/>
          <w:b/>
          <w:sz w:val="28"/>
          <w:szCs w:val="28"/>
        </w:rPr>
        <w:t>》</w:t>
      </w:r>
      <w:r w:rsidR="0039252D">
        <w:rPr>
          <w:rFonts w:hint="eastAsia"/>
          <w:b/>
          <w:sz w:val="28"/>
          <w:szCs w:val="28"/>
        </w:rPr>
        <w:t>（任选）</w:t>
      </w:r>
      <w:r w:rsidRPr="003F33AA">
        <w:rPr>
          <w:rFonts w:hint="eastAsia"/>
          <w:b/>
          <w:sz w:val="28"/>
          <w:szCs w:val="28"/>
        </w:rPr>
        <w:t>课程教学大纲</w:t>
      </w:r>
    </w:p>
    <w:p w:rsidR="003F33AA" w:rsidRDefault="003F33AA" w:rsidP="003F33AA">
      <w:pPr>
        <w:pStyle w:val="1"/>
        <w:spacing w:line="360" w:lineRule="auto"/>
        <w:ind w:firstLineChars="0" w:firstLine="0"/>
        <w:rPr>
          <w:b/>
          <w:sz w:val="28"/>
          <w:szCs w:val="28"/>
        </w:rPr>
      </w:pPr>
      <w:r>
        <w:rPr>
          <w:rFonts w:hint="eastAsia"/>
          <w:b/>
          <w:sz w:val="28"/>
          <w:szCs w:val="28"/>
        </w:rPr>
        <w:t>一、教师信息</w:t>
      </w:r>
    </w:p>
    <w:p w:rsidR="003F33AA" w:rsidRDefault="003F33AA" w:rsidP="003F33AA">
      <w:pPr>
        <w:spacing w:line="360" w:lineRule="auto"/>
        <w:rPr>
          <w:sz w:val="24"/>
          <w:szCs w:val="24"/>
        </w:rPr>
      </w:pPr>
      <w:r>
        <w:rPr>
          <w:rFonts w:hint="eastAsia"/>
          <w:sz w:val="24"/>
          <w:szCs w:val="24"/>
        </w:rPr>
        <w:t>姓名：</w:t>
      </w:r>
      <w:r>
        <w:rPr>
          <w:sz w:val="24"/>
          <w:szCs w:val="24"/>
        </w:rPr>
        <w:t xml:space="preserve">  </w:t>
      </w:r>
      <w:r>
        <w:rPr>
          <w:rFonts w:hint="eastAsia"/>
          <w:sz w:val="24"/>
          <w:szCs w:val="24"/>
        </w:rPr>
        <w:t>王新宇</w:t>
      </w:r>
      <w:r>
        <w:rPr>
          <w:sz w:val="24"/>
          <w:szCs w:val="24"/>
        </w:rPr>
        <w:t xml:space="preserve">                  </w:t>
      </w:r>
      <w:r>
        <w:rPr>
          <w:rFonts w:hint="eastAsia"/>
          <w:sz w:val="24"/>
          <w:szCs w:val="24"/>
        </w:rPr>
        <w:t>职称：讲师</w:t>
      </w:r>
    </w:p>
    <w:p w:rsidR="003F33AA" w:rsidRDefault="003F33AA" w:rsidP="003F33AA">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Pr>
          <w:rFonts w:hint="eastAsia"/>
          <w:sz w:val="24"/>
          <w:szCs w:val="24"/>
        </w:rPr>
        <w:t>13818093118</w:t>
      </w:r>
    </w:p>
    <w:p w:rsidR="003F33AA" w:rsidRDefault="003F33AA" w:rsidP="003F33AA">
      <w:pPr>
        <w:spacing w:line="360" w:lineRule="auto"/>
        <w:rPr>
          <w:sz w:val="24"/>
          <w:szCs w:val="24"/>
        </w:rPr>
      </w:pPr>
      <w:r>
        <w:rPr>
          <w:rFonts w:hint="eastAsia"/>
          <w:sz w:val="24"/>
          <w:szCs w:val="24"/>
        </w:rPr>
        <w:t>电子信箱：</w:t>
      </w:r>
      <w:r>
        <w:rPr>
          <w:rFonts w:hint="eastAsia"/>
          <w:sz w:val="24"/>
          <w:szCs w:val="24"/>
        </w:rPr>
        <w:t>wangxy45@163.com</w:t>
      </w:r>
    </w:p>
    <w:p w:rsidR="003F33AA" w:rsidRDefault="003F33AA" w:rsidP="003F33AA">
      <w:pPr>
        <w:spacing w:line="360" w:lineRule="auto"/>
        <w:rPr>
          <w:sz w:val="24"/>
          <w:szCs w:val="24"/>
        </w:rPr>
      </w:pPr>
      <w:r>
        <w:rPr>
          <w:rFonts w:hint="eastAsia"/>
          <w:sz w:val="24"/>
          <w:szCs w:val="24"/>
        </w:rPr>
        <w:t>答疑时间：</w:t>
      </w:r>
    </w:p>
    <w:p w:rsidR="003F33AA" w:rsidRDefault="003F33AA" w:rsidP="003F33AA">
      <w:pPr>
        <w:pStyle w:val="1"/>
        <w:spacing w:line="360" w:lineRule="auto"/>
        <w:ind w:firstLineChars="0" w:firstLine="0"/>
        <w:rPr>
          <w:b/>
          <w:sz w:val="28"/>
          <w:szCs w:val="28"/>
        </w:rPr>
      </w:pPr>
      <w:r>
        <w:rPr>
          <w:rFonts w:hint="eastAsia"/>
          <w:b/>
          <w:sz w:val="28"/>
          <w:szCs w:val="28"/>
        </w:rPr>
        <w:t>二、课程基本信息</w:t>
      </w:r>
    </w:p>
    <w:p w:rsidR="003F33AA" w:rsidRDefault="003F33AA" w:rsidP="003F33AA">
      <w:pPr>
        <w:spacing w:line="360" w:lineRule="auto"/>
        <w:rPr>
          <w:sz w:val="24"/>
          <w:szCs w:val="24"/>
        </w:rPr>
      </w:pPr>
      <w:r>
        <w:rPr>
          <w:rFonts w:hint="eastAsia"/>
          <w:sz w:val="24"/>
          <w:szCs w:val="24"/>
        </w:rPr>
        <w:t>课程名称（中文）：</w:t>
      </w:r>
      <w:r w:rsidR="0039252D" w:rsidRPr="0039252D">
        <w:rPr>
          <w:rFonts w:hint="eastAsia"/>
          <w:sz w:val="24"/>
          <w:szCs w:val="24"/>
        </w:rPr>
        <w:t>建筑设计</w:t>
      </w:r>
      <w:r w:rsidR="0039252D" w:rsidRPr="0039252D">
        <w:rPr>
          <w:rFonts w:hint="eastAsia"/>
          <w:sz w:val="24"/>
          <w:szCs w:val="24"/>
        </w:rPr>
        <w:t>1</w:t>
      </w:r>
      <w:r w:rsidR="0039252D" w:rsidRPr="0039252D">
        <w:rPr>
          <w:rFonts w:hint="eastAsia"/>
          <w:sz w:val="24"/>
          <w:szCs w:val="24"/>
        </w:rPr>
        <w:t>（任选）</w:t>
      </w:r>
    </w:p>
    <w:p w:rsidR="003F33AA" w:rsidRPr="0039252D" w:rsidRDefault="003F33AA" w:rsidP="003F33AA">
      <w:pPr>
        <w:spacing w:line="360" w:lineRule="auto"/>
        <w:rPr>
          <w:rFonts w:ascii="Arial" w:hAnsi="Arial" w:cs="Arial"/>
          <w:color w:val="333333"/>
          <w:sz w:val="25"/>
          <w:szCs w:val="25"/>
          <w:shd w:val="clear" w:color="auto" w:fill="FFFFFF"/>
        </w:rPr>
      </w:pPr>
      <w:r>
        <w:rPr>
          <w:rFonts w:hint="eastAsia"/>
          <w:sz w:val="24"/>
          <w:szCs w:val="24"/>
        </w:rPr>
        <w:t>课程名称（英文）：</w:t>
      </w:r>
      <w:r w:rsidR="008B7363">
        <w:rPr>
          <w:rFonts w:ascii="Arial" w:hAnsi="Arial" w:cs="Arial"/>
          <w:color w:val="333333"/>
          <w:sz w:val="25"/>
          <w:szCs w:val="25"/>
          <w:shd w:val="clear" w:color="auto" w:fill="FFFFFF"/>
        </w:rPr>
        <w:t xml:space="preserve"> Architecture</w:t>
      </w:r>
      <w:r>
        <w:rPr>
          <w:rFonts w:hint="eastAsia"/>
          <w:sz w:val="24"/>
          <w:szCs w:val="24"/>
        </w:rPr>
        <w:t xml:space="preserve"> </w:t>
      </w:r>
      <w:r w:rsidR="0039252D" w:rsidRPr="0039252D">
        <w:rPr>
          <w:rFonts w:ascii="Arial" w:hAnsi="Arial" w:cs="Arial" w:hint="eastAsia"/>
          <w:color w:val="333333"/>
          <w:sz w:val="25"/>
          <w:szCs w:val="25"/>
          <w:shd w:val="clear" w:color="auto" w:fill="FFFFFF"/>
        </w:rPr>
        <w:t>Design</w:t>
      </w:r>
      <w:r w:rsidR="0039252D">
        <w:rPr>
          <w:rFonts w:ascii="Arial" w:hAnsi="Arial" w:cs="Arial" w:hint="eastAsia"/>
          <w:color w:val="333333"/>
          <w:sz w:val="25"/>
          <w:szCs w:val="25"/>
          <w:shd w:val="clear" w:color="auto" w:fill="FFFFFF"/>
        </w:rPr>
        <w:t>1</w:t>
      </w:r>
    </w:p>
    <w:p w:rsidR="003F33AA" w:rsidRDefault="003F33AA" w:rsidP="003F33AA">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sidR="008B7363">
        <w:rPr>
          <w:rFonts w:hint="eastAsia"/>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sidR="008B7363">
        <w:rPr>
          <w:rFonts w:asciiTheme="minorEastAsia" w:hAnsiTheme="minorEastAsia" w:hint="eastAsia"/>
          <w:sz w:val="24"/>
          <w:szCs w:val="24"/>
        </w:rPr>
        <w:t>■</w:t>
      </w:r>
      <w:r>
        <w:rPr>
          <w:rFonts w:hint="eastAsia"/>
          <w:sz w:val="24"/>
          <w:szCs w:val="24"/>
        </w:rPr>
        <w:t>任选课</w:t>
      </w:r>
      <w:r>
        <w:rPr>
          <w:sz w:val="24"/>
          <w:szCs w:val="24"/>
        </w:rPr>
        <w:t xml:space="preserve"> </w:t>
      </w:r>
      <w:r w:rsidRPr="0021177D">
        <w:rPr>
          <w:rFonts w:hint="eastAsia"/>
          <w:sz w:val="24"/>
          <w:szCs w:val="24"/>
        </w:rPr>
        <w:t>□实践性环节</w:t>
      </w:r>
    </w:p>
    <w:p w:rsidR="003F33AA" w:rsidRDefault="003F33AA" w:rsidP="003F33AA">
      <w:pPr>
        <w:spacing w:line="360" w:lineRule="auto"/>
        <w:rPr>
          <w:sz w:val="24"/>
          <w:szCs w:val="24"/>
        </w:rPr>
      </w:pPr>
      <w:r>
        <w:rPr>
          <w:rFonts w:hint="eastAsia"/>
          <w:sz w:val="24"/>
          <w:szCs w:val="24"/>
        </w:rPr>
        <w:t>课程类别</w:t>
      </w:r>
      <w:r>
        <w:rPr>
          <w:sz w:val="24"/>
          <w:szCs w:val="24"/>
        </w:rPr>
        <w:t>*</w:t>
      </w:r>
      <w:r>
        <w:rPr>
          <w:rFonts w:hint="eastAsia"/>
          <w:sz w:val="24"/>
          <w:szCs w:val="24"/>
        </w:rPr>
        <w:t>：</w:t>
      </w:r>
      <w:r w:rsidR="0039252D">
        <w:rPr>
          <w:rFonts w:hint="eastAsia"/>
          <w:sz w:val="24"/>
          <w:szCs w:val="24"/>
        </w:rPr>
        <w:t>□</w:t>
      </w:r>
      <w:r>
        <w:rPr>
          <w:rFonts w:hint="eastAsia"/>
          <w:sz w:val="24"/>
          <w:szCs w:val="24"/>
        </w:rPr>
        <w:t>学术知识类</w:t>
      </w:r>
      <w:r>
        <w:rPr>
          <w:sz w:val="24"/>
          <w:szCs w:val="24"/>
        </w:rPr>
        <w:t xml:space="preserve"> </w:t>
      </w:r>
      <w:r w:rsidR="008B7363">
        <w:rPr>
          <w:rFonts w:hint="eastAsia"/>
          <w:sz w:val="24"/>
          <w:szCs w:val="24"/>
        </w:rPr>
        <w:t>□</w:t>
      </w:r>
      <w:r>
        <w:rPr>
          <w:rFonts w:hint="eastAsia"/>
          <w:sz w:val="24"/>
          <w:szCs w:val="24"/>
        </w:rPr>
        <w:t>方法技能类</w:t>
      </w:r>
      <w:r w:rsidR="0039252D">
        <w:rPr>
          <w:rFonts w:asciiTheme="minorEastAsia" w:hAnsiTheme="minorEastAsia" w:hint="eastAsia"/>
          <w:sz w:val="24"/>
          <w:szCs w:val="24"/>
        </w:rPr>
        <w:t>■</w:t>
      </w:r>
      <w:r>
        <w:rPr>
          <w:rFonts w:hint="eastAsia"/>
          <w:sz w:val="24"/>
          <w:szCs w:val="24"/>
        </w:rPr>
        <w:t>研究探索类</w:t>
      </w:r>
      <w:r>
        <w:rPr>
          <w:sz w:val="24"/>
          <w:szCs w:val="24"/>
        </w:rPr>
        <w:t xml:space="preserve">    </w:t>
      </w:r>
      <w:r w:rsidR="008B7363">
        <w:rPr>
          <w:rFonts w:hint="eastAsia"/>
          <w:sz w:val="24"/>
          <w:szCs w:val="24"/>
        </w:rPr>
        <w:t>□</w:t>
      </w:r>
      <w:r>
        <w:rPr>
          <w:rFonts w:hint="eastAsia"/>
          <w:sz w:val="24"/>
          <w:szCs w:val="24"/>
        </w:rPr>
        <w:t>实践体验类</w:t>
      </w:r>
    </w:p>
    <w:p w:rsidR="003F33AA" w:rsidRDefault="003F33AA" w:rsidP="003F33AA">
      <w:pPr>
        <w:spacing w:line="360" w:lineRule="auto"/>
        <w:rPr>
          <w:sz w:val="24"/>
          <w:szCs w:val="24"/>
        </w:rPr>
      </w:pPr>
      <w:r>
        <w:rPr>
          <w:rFonts w:hint="eastAsia"/>
          <w:sz w:val="24"/>
          <w:szCs w:val="24"/>
        </w:rPr>
        <w:t>课程代码：</w:t>
      </w:r>
    </w:p>
    <w:p w:rsidR="003F33AA" w:rsidRDefault="003F33AA" w:rsidP="003F33AA">
      <w:pPr>
        <w:spacing w:line="360" w:lineRule="auto"/>
        <w:rPr>
          <w:sz w:val="24"/>
          <w:szCs w:val="24"/>
        </w:rPr>
      </w:pPr>
      <w:r>
        <w:rPr>
          <w:rFonts w:hint="eastAsia"/>
          <w:sz w:val="24"/>
          <w:szCs w:val="24"/>
        </w:rPr>
        <w:t>周学时：</w:t>
      </w:r>
      <w:r>
        <w:rPr>
          <w:sz w:val="24"/>
          <w:szCs w:val="24"/>
        </w:rPr>
        <w:t xml:space="preserve"> </w:t>
      </w:r>
      <w:r w:rsidR="008B7363">
        <w:rPr>
          <w:rFonts w:hint="eastAsia"/>
          <w:sz w:val="24"/>
          <w:szCs w:val="24"/>
        </w:rPr>
        <w:t>16</w:t>
      </w:r>
      <w:r>
        <w:rPr>
          <w:sz w:val="24"/>
          <w:szCs w:val="24"/>
        </w:rPr>
        <w:t xml:space="preserve">            </w:t>
      </w:r>
      <w:r>
        <w:rPr>
          <w:rFonts w:hint="eastAsia"/>
          <w:sz w:val="24"/>
          <w:szCs w:val="24"/>
        </w:rPr>
        <w:t>总学时：</w:t>
      </w:r>
      <w:r>
        <w:rPr>
          <w:sz w:val="24"/>
          <w:szCs w:val="24"/>
        </w:rPr>
        <w:t xml:space="preserve">   </w:t>
      </w:r>
      <w:r w:rsidR="008B7363">
        <w:rPr>
          <w:rFonts w:hint="eastAsia"/>
          <w:sz w:val="24"/>
          <w:szCs w:val="24"/>
        </w:rPr>
        <w:t>32</w:t>
      </w:r>
      <w:r>
        <w:rPr>
          <w:sz w:val="24"/>
          <w:szCs w:val="24"/>
        </w:rPr>
        <w:t xml:space="preserve">              </w:t>
      </w:r>
      <w:r>
        <w:rPr>
          <w:rFonts w:hint="eastAsia"/>
          <w:sz w:val="24"/>
          <w:szCs w:val="24"/>
        </w:rPr>
        <w:t>学分</w:t>
      </w:r>
      <w:r>
        <w:rPr>
          <w:sz w:val="24"/>
          <w:szCs w:val="24"/>
        </w:rPr>
        <w:t>:</w:t>
      </w:r>
      <w:r w:rsidR="0039252D">
        <w:rPr>
          <w:rFonts w:hint="eastAsia"/>
          <w:sz w:val="24"/>
          <w:szCs w:val="24"/>
        </w:rPr>
        <w:t>2</w:t>
      </w:r>
    </w:p>
    <w:p w:rsidR="003F33AA" w:rsidRDefault="003F33AA" w:rsidP="003F33AA">
      <w:pPr>
        <w:spacing w:line="360" w:lineRule="auto"/>
        <w:rPr>
          <w:sz w:val="24"/>
          <w:szCs w:val="24"/>
        </w:rPr>
      </w:pPr>
      <w:r>
        <w:rPr>
          <w:rFonts w:hint="eastAsia"/>
          <w:sz w:val="24"/>
          <w:szCs w:val="24"/>
        </w:rPr>
        <w:t>先修课程：</w:t>
      </w:r>
      <w:r w:rsidR="0039252D">
        <w:rPr>
          <w:rFonts w:hint="eastAsia"/>
          <w:sz w:val="24"/>
          <w:szCs w:val="24"/>
        </w:rPr>
        <w:t>设计基础</w:t>
      </w:r>
      <w:r w:rsidR="0039252D">
        <w:rPr>
          <w:sz w:val="24"/>
          <w:szCs w:val="24"/>
        </w:rPr>
        <w:t xml:space="preserve"> </w:t>
      </w:r>
    </w:p>
    <w:p w:rsidR="003F33AA" w:rsidRPr="003F33AA" w:rsidRDefault="003F33AA" w:rsidP="003F33AA">
      <w:pPr>
        <w:spacing w:line="360" w:lineRule="auto"/>
        <w:rPr>
          <w:sz w:val="24"/>
          <w:szCs w:val="24"/>
        </w:rPr>
      </w:pPr>
      <w:r>
        <w:rPr>
          <w:rFonts w:hint="eastAsia"/>
          <w:sz w:val="24"/>
          <w:szCs w:val="24"/>
        </w:rPr>
        <w:t>开设专业：</w:t>
      </w:r>
      <w:r w:rsidR="0039252D">
        <w:rPr>
          <w:rFonts w:hint="eastAsia"/>
          <w:sz w:val="24"/>
          <w:szCs w:val="24"/>
        </w:rPr>
        <w:t>非</w:t>
      </w:r>
      <w:r w:rsidRPr="003F33AA">
        <w:rPr>
          <w:rFonts w:hint="eastAsia"/>
          <w:sz w:val="24"/>
          <w:szCs w:val="24"/>
        </w:rPr>
        <w:t>环境</w:t>
      </w:r>
      <w:r w:rsidR="00A84EAC">
        <w:rPr>
          <w:rFonts w:hint="eastAsia"/>
          <w:sz w:val="24"/>
          <w:szCs w:val="24"/>
        </w:rPr>
        <w:t>艺术</w:t>
      </w:r>
      <w:r w:rsidRPr="003F33AA">
        <w:rPr>
          <w:rFonts w:hint="eastAsia"/>
          <w:sz w:val="24"/>
          <w:szCs w:val="24"/>
        </w:rPr>
        <w:t>设计专业</w:t>
      </w:r>
    </w:p>
    <w:p w:rsidR="003F33AA" w:rsidRDefault="003F33AA" w:rsidP="003F33AA">
      <w:pPr>
        <w:pStyle w:val="1"/>
        <w:spacing w:line="360" w:lineRule="auto"/>
        <w:ind w:firstLineChars="0" w:firstLine="0"/>
        <w:rPr>
          <w:b/>
          <w:sz w:val="28"/>
          <w:szCs w:val="28"/>
        </w:rPr>
      </w:pPr>
      <w:r>
        <w:rPr>
          <w:rFonts w:hint="eastAsia"/>
          <w:b/>
          <w:sz w:val="28"/>
          <w:szCs w:val="28"/>
        </w:rPr>
        <w:t>三、课程简介</w:t>
      </w:r>
    </w:p>
    <w:p w:rsidR="003F33AA" w:rsidRPr="003F33AA" w:rsidRDefault="003F33AA" w:rsidP="003F33AA">
      <w:pPr>
        <w:spacing w:line="360" w:lineRule="auto"/>
        <w:ind w:firstLineChars="200" w:firstLine="480"/>
        <w:rPr>
          <w:sz w:val="24"/>
          <w:szCs w:val="24"/>
        </w:rPr>
      </w:pPr>
      <w:r>
        <w:rPr>
          <w:sz w:val="24"/>
          <w:szCs w:val="24"/>
        </w:rPr>
        <w:t xml:space="preserve">    </w:t>
      </w:r>
      <w:r w:rsidRPr="003F33AA">
        <w:rPr>
          <w:rFonts w:hint="eastAsia"/>
          <w:sz w:val="24"/>
          <w:szCs w:val="24"/>
        </w:rPr>
        <w:t>本课程是</w:t>
      </w:r>
      <w:r w:rsidR="008B7363">
        <w:rPr>
          <w:rFonts w:hint="eastAsia"/>
          <w:sz w:val="24"/>
          <w:szCs w:val="24"/>
        </w:rPr>
        <w:t>为非</w:t>
      </w:r>
      <w:r w:rsidRPr="003F33AA">
        <w:rPr>
          <w:rFonts w:hint="eastAsia"/>
          <w:sz w:val="24"/>
          <w:szCs w:val="24"/>
        </w:rPr>
        <w:t>环境设计专业</w:t>
      </w:r>
      <w:r w:rsidR="008B7363">
        <w:rPr>
          <w:rFonts w:hint="eastAsia"/>
          <w:sz w:val="24"/>
          <w:szCs w:val="24"/>
        </w:rPr>
        <w:t>的</w:t>
      </w:r>
      <w:r w:rsidRPr="003F33AA">
        <w:rPr>
          <w:rFonts w:hint="eastAsia"/>
          <w:sz w:val="24"/>
          <w:szCs w:val="24"/>
        </w:rPr>
        <w:t>本科生的</w:t>
      </w:r>
      <w:r w:rsidR="008B7363">
        <w:rPr>
          <w:rFonts w:hint="eastAsia"/>
          <w:sz w:val="24"/>
          <w:szCs w:val="24"/>
        </w:rPr>
        <w:t>开设的一门选修</w:t>
      </w:r>
      <w:r w:rsidRPr="003F33AA">
        <w:rPr>
          <w:rFonts w:hint="eastAsia"/>
          <w:sz w:val="24"/>
          <w:szCs w:val="24"/>
        </w:rPr>
        <w:t>课。该课程以教师的理论课程讲述为主。通过教学，使学生对于</w:t>
      </w:r>
      <w:r w:rsidR="00A84EAC">
        <w:rPr>
          <w:rFonts w:hint="eastAsia"/>
          <w:sz w:val="24"/>
          <w:szCs w:val="24"/>
        </w:rPr>
        <w:t>建筑</w:t>
      </w:r>
      <w:r w:rsidRPr="003F33AA">
        <w:rPr>
          <w:rFonts w:hint="eastAsia"/>
          <w:sz w:val="24"/>
          <w:szCs w:val="24"/>
        </w:rPr>
        <w:t>设计有个初步的认知印象，了解</w:t>
      </w:r>
      <w:r w:rsidR="00A84EAC">
        <w:rPr>
          <w:rFonts w:hint="eastAsia"/>
          <w:sz w:val="24"/>
          <w:szCs w:val="24"/>
        </w:rPr>
        <w:t>建筑</w:t>
      </w:r>
      <w:r w:rsidRPr="003F33AA">
        <w:rPr>
          <w:rFonts w:hint="eastAsia"/>
          <w:sz w:val="24"/>
          <w:szCs w:val="24"/>
        </w:rPr>
        <w:t>设计的目的和设计的基本原则，对</w:t>
      </w:r>
      <w:r w:rsidR="00113EED">
        <w:rPr>
          <w:rFonts w:hint="eastAsia"/>
          <w:sz w:val="24"/>
          <w:szCs w:val="24"/>
        </w:rPr>
        <w:t>建筑</w:t>
      </w:r>
      <w:r w:rsidRPr="003F33AA">
        <w:rPr>
          <w:rFonts w:hint="eastAsia"/>
          <w:sz w:val="24"/>
          <w:szCs w:val="24"/>
        </w:rPr>
        <w:t>设计</w:t>
      </w:r>
      <w:r w:rsidR="00113EED">
        <w:rPr>
          <w:rFonts w:hint="eastAsia"/>
          <w:sz w:val="24"/>
          <w:szCs w:val="24"/>
        </w:rPr>
        <w:t>的基本</w:t>
      </w:r>
      <w:r w:rsidRPr="003F33AA">
        <w:rPr>
          <w:rFonts w:hint="eastAsia"/>
          <w:sz w:val="24"/>
          <w:szCs w:val="24"/>
        </w:rPr>
        <w:t>要素及其特征和作用有较深的认识。培养学生</w:t>
      </w:r>
      <w:r w:rsidR="008B7363">
        <w:rPr>
          <w:rFonts w:hint="eastAsia"/>
          <w:sz w:val="24"/>
          <w:szCs w:val="24"/>
        </w:rPr>
        <w:t>用自己的视角去观察和欣赏建筑的能力，提高审美水平和艺术素养，以期对自己的专业产生借鉴和启发</w:t>
      </w:r>
      <w:r w:rsidRPr="003F33AA">
        <w:rPr>
          <w:rFonts w:hint="eastAsia"/>
          <w:sz w:val="24"/>
          <w:szCs w:val="24"/>
        </w:rPr>
        <w:t>。</w:t>
      </w:r>
    </w:p>
    <w:p w:rsidR="003F33AA" w:rsidRDefault="003F33AA" w:rsidP="003F33AA">
      <w:pPr>
        <w:pStyle w:val="1"/>
        <w:spacing w:line="360" w:lineRule="auto"/>
        <w:ind w:firstLineChars="0" w:firstLine="0"/>
        <w:rPr>
          <w:b/>
          <w:sz w:val="28"/>
          <w:szCs w:val="28"/>
        </w:rPr>
      </w:pPr>
      <w:r>
        <w:rPr>
          <w:rFonts w:hint="eastAsia"/>
          <w:b/>
          <w:sz w:val="28"/>
          <w:szCs w:val="28"/>
        </w:rPr>
        <w:t>四、课程目标</w:t>
      </w:r>
    </w:p>
    <w:p w:rsidR="008B7363"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1</w:t>
      </w:r>
      <w:r w:rsidRPr="00113EED">
        <w:rPr>
          <w:rFonts w:hint="eastAsia"/>
          <w:sz w:val="24"/>
          <w:szCs w:val="24"/>
        </w:rPr>
        <w:t>）、通过</w:t>
      </w:r>
      <w:r w:rsidR="008B7363">
        <w:rPr>
          <w:rFonts w:hint="eastAsia"/>
          <w:sz w:val="24"/>
          <w:szCs w:val="24"/>
        </w:rPr>
        <w:t>对建筑设计的一般方法及建筑美学的运用规律的讲解，使学生</w:t>
      </w:r>
    </w:p>
    <w:p w:rsidR="00113EED" w:rsidRPr="00113EED" w:rsidRDefault="008B7363" w:rsidP="00113EED">
      <w:pPr>
        <w:spacing w:line="360" w:lineRule="auto"/>
        <w:ind w:firstLineChars="200" w:firstLine="480"/>
        <w:rPr>
          <w:sz w:val="24"/>
          <w:szCs w:val="24"/>
        </w:rPr>
      </w:pPr>
      <w:r>
        <w:rPr>
          <w:rFonts w:hint="eastAsia"/>
          <w:sz w:val="24"/>
          <w:szCs w:val="24"/>
        </w:rPr>
        <w:t>初步学习并掌握建筑设计的基本步骤及建筑设计构思的一般方法和原理</w:t>
      </w:r>
      <w:r w:rsidRPr="00113EED">
        <w:rPr>
          <w:sz w:val="24"/>
          <w:szCs w:val="24"/>
        </w:rPr>
        <w:t xml:space="preserve"> </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2</w:t>
      </w:r>
      <w:r w:rsidRPr="00113EED">
        <w:rPr>
          <w:rFonts w:hint="eastAsia"/>
          <w:sz w:val="24"/>
          <w:szCs w:val="24"/>
        </w:rPr>
        <w:t>）、</w:t>
      </w:r>
      <w:r w:rsidR="008B7363">
        <w:rPr>
          <w:rFonts w:hint="eastAsia"/>
          <w:sz w:val="24"/>
          <w:szCs w:val="24"/>
        </w:rPr>
        <w:t>通过对典型建筑案例的解析，使学生初步掌握建筑赏析的一般方法，了解当前主要建筑流派及艺术特色。</w:t>
      </w:r>
    </w:p>
    <w:p w:rsidR="003F33AA" w:rsidRDefault="003F33AA" w:rsidP="003F33AA">
      <w:pPr>
        <w:spacing w:line="360" w:lineRule="auto"/>
        <w:rPr>
          <w:rFonts w:ascii="文鼎CS楷体" w:eastAsia="文鼎CS楷体"/>
        </w:rPr>
      </w:pPr>
      <w:r>
        <w:rPr>
          <w:rFonts w:ascii="文鼎CS楷体" w:eastAsia="文鼎CS楷体" w:hint="eastAsia"/>
        </w:rPr>
        <w:t>。</w:t>
      </w:r>
    </w:p>
    <w:p w:rsidR="003F33AA" w:rsidRPr="003F33AA" w:rsidRDefault="003F33AA" w:rsidP="003F33AA">
      <w:pPr>
        <w:spacing w:line="360" w:lineRule="auto"/>
        <w:rPr>
          <w:sz w:val="24"/>
          <w:szCs w:val="24"/>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2410"/>
        <w:gridCol w:w="2835"/>
        <w:gridCol w:w="2552"/>
      </w:tblGrid>
      <w:tr w:rsidR="00113EED" w:rsidRPr="008D1CBF" w:rsidTr="00113EED">
        <w:tc>
          <w:tcPr>
            <w:tcW w:w="1242" w:type="dxa"/>
          </w:tcPr>
          <w:p w:rsidR="00113EED" w:rsidRPr="008D1CBF" w:rsidRDefault="00113EED" w:rsidP="00802A7F">
            <w:pPr>
              <w:spacing w:line="360" w:lineRule="auto"/>
              <w:jc w:val="center"/>
              <w:rPr>
                <w:sz w:val="24"/>
                <w:szCs w:val="24"/>
              </w:rPr>
            </w:pPr>
            <w:r w:rsidRPr="008D1CBF">
              <w:rPr>
                <w:rFonts w:hint="eastAsia"/>
                <w:sz w:val="24"/>
                <w:szCs w:val="24"/>
              </w:rPr>
              <w:lastRenderedPageBreak/>
              <w:t>教学</w:t>
            </w:r>
          </w:p>
          <w:p w:rsidR="00113EED" w:rsidRPr="008D1CBF" w:rsidRDefault="00113EED" w:rsidP="00802A7F">
            <w:pPr>
              <w:spacing w:line="360" w:lineRule="auto"/>
              <w:jc w:val="center"/>
              <w:rPr>
                <w:sz w:val="24"/>
                <w:szCs w:val="24"/>
              </w:rPr>
            </w:pPr>
            <w:r w:rsidRPr="008D1CBF">
              <w:rPr>
                <w:rFonts w:hint="eastAsia"/>
                <w:sz w:val="24"/>
                <w:szCs w:val="24"/>
              </w:rPr>
              <w:t>周次</w:t>
            </w:r>
          </w:p>
        </w:tc>
        <w:tc>
          <w:tcPr>
            <w:tcW w:w="2410"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授课内容及重难点</w:t>
            </w:r>
          </w:p>
        </w:tc>
        <w:tc>
          <w:tcPr>
            <w:tcW w:w="2835"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授课形式</w:t>
            </w:r>
          </w:p>
        </w:tc>
        <w:tc>
          <w:tcPr>
            <w:tcW w:w="2552" w:type="dxa"/>
            <w:vAlign w:val="center"/>
          </w:tcPr>
          <w:p w:rsidR="00113EED" w:rsidRPr="008D1CBF" w:rsidRDefault="00113EED" w:rsidP="00802A7F">
            <w:pPr>
              <w:spacing w:line="360" w:lineRule="auto"/>
              <w:jc w:val="center"/>
              <w:rPr>
                <w:sz w:val="24"/>
                <w:szCs w:val="24"/>
              </w:rPr>
            </w:pPr>
            <w:r w:rsidRPr="008D1CBF">
              <w:rPr>
                <w:rFonts w:hint="eastAsia"/>
                <w:sz w:val="24"/>
                <w:szCs w:val="24"/>
              </w:rPr>
              <w:t>课外学习要求</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2</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3</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4</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5</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6</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7</w:t>
            </w:r>
            <w:r>
              <w:rPr>
                <w:rFonts w:hint="eastAsia"/>
                <w:sz w:val="21"/>
              </w:rPr>
              <w:t>周</w:t>
            </w:r>
          </w:p>
        </w:tc>
        <w:tc>
          <w:tcPr>
            <w:tcW w:w="2410" w:type="dxa"/>
          </w:tcPr>
          <w:p w:rsidR="00113EED" w:rsidRPr="00624A5B" w:rsidRDefault="00113EED" w:rsidP="00802A7F">
            <w:pPr>
              <w:pStyle w:val="NewNewNewNewNewNewNewNewNewNewNewNewNewNewNewNewNew"/>
              <w:ind w:firstLine="0"/>
              <w:rPr>
                <w:b/>
                <w:sz w:val="21"/>
              </w:rPr>
            </w:pPr>
          </w:p>
        </w:tc>
        <w:tc>
          <w:tcPr>
            <w:tcW w:w="2835" w:type="dxa"/>
          </w:tcPr>
          <w:p w:rsidR="00113EED" w:rsidRPr="00624A5B" w:rsidRDefault="00113EED" w:rsidP="00802A7F">
            <w:pPr>
              <w:spacing w:line="360" w:lineRule="auto"/>
              <w:rPr>
                <w:b/>
                <w:sz w:val="24"/>
                <w:szCs w:val="24"/>
              </w:rPr>
            </w:pPr>
          </w:p>
        </w:tc>
        <w:tc>
          <w:tcPr>
            <w:tcW w:w="2552" w:type="dxa"/>
          </w:tcPr>
          <w:p w:rsidR="00113EED" w:rsidRPr="00624A5B" w:rsidRDefault="00113EED" w:rsidP="00802A7F">
            <w:pPr>
              <w:spacing w:line="360" w:lineRule="auto"/>
              <w:rPr>
                <w:b/>
              </w:rPr>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8</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9</w:t>
            </w:r>
            <w:r>
              <w:rPr>
                <w:rFonts w:hint="eastAsia"/>
                <w:sz w:val="21"/>
              </w:rPr>
              <w:t>周</w:t>
            </w:r>
          </w:p>
        </w:tc>
        <w:tc>
          <w:tcPr>
            <w:tcW w:w="2410" w:type="dxa"/>
          </w:tcPr>
          <w:p w:rsidR="00113EED" w:rsidRPr="00B24258" w:rsidRDefault="00113EED" w:rsidP="00802A7F"/>
        </w:tc>
        <w:tc>
          <w:tcPr>
            <w:tcW w:w="2835" w:type="dxa"/>
          </w:tcPr>
          <w:p w:rsidR="00113EED" w:rsidRDefault="00113EED" w:rsidP="00802A7F"/>
        </w:tc>
        <w:tc>
          <w:tcPr>
            <w:tcW w:w="2552" w:type="dxa"/>
          </w:tcPr>
          <w:p w:rsidR="00113EED" w:rsidRDefault="00113EED" w:rsidP="00802A7F"/>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10</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11</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12</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13</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113EED"/>
        </w:tc>
        <w:tc>
          <w:tcPr>
            <w:tcW w:w="2835" w:type="dxa"/>
          </w:tcPr>
          <w:p w:rsidR="00113EED" w:rsidRDefault="00113EED" w:rsidP="00113EED"/>
        </w:tc>
        <w:tc>
          <w:tcPr>
            <w:tcW w:w="2552" w:type="dxa"/>
          </w:tcPr>
          <w:p w:rsidR="00113EED"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14</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tc>
        <w:tc>
          <w:tcPr>
            <w:tcW w:w="2835" w:type="dxa"/>
          </w:tcPr>
          <w:p w:rsidR="00113EED" w:rsidRDefault="00113EED" w:rsidP="00802A7F"/>
        </w:tc>
        <w:tc>
          <w:tcPr>
            <w:tcW w:w="2552" w:type="dxa"/>
          </w:tcPr>
          <w:p w:rsidR="00113EED" w:rsidRPr="005E0CBA" w:rsidRDefault="00113EED" w:rsidP="00802A7F"/>
        </w:tc>
      </w:tr>
      <w:tr w:rsidR="008B7363" w:rsidRPr="008B7363" w:rsidTr="00113EED">
        <w:tc>
          <w:tcPr>
            <w:tcW w:w="1242" w:type="dxa"/>
          </w:tcPr>
          <w:p w:rsidR="008B7363" w:rsidRDefault="008B7363" w:rsidP="00802A7F">
            <w:pPr>
              <w:pStyle w:val="NewNewNewNewNewNewNewNewNewNewNewNewNewNewNewNewNew"/>
              <w:spacing w:before="120"/>
              <w:ind w:firstLine="0"/>
              <w:jc w:val="center"/>
              <w:rPr>
                <w:sz w:val="21"/>
              </w:rPr>
            </w:pPr>
            <w:r>
              <w:rPr>
                <w:rFonts w:hint="eastAsia"/>
                <w:sz w:val="21"/>
              </w:rPr>
              <w:t>第</w:t>
            </w:r>
            <w:r>
              <w:rPr>
                <w:rFonts w:hint="eastAsia"/>
                <w:sz w:val="21"/>
              </w:rPr>
              <w:t>15</w:t>
            </w:r>
            <w:r>
              <w:rPr>
                <w:rFonts w:hint="eastAsia"/>
                <w:sz w:val="21"/>
              </w:rPr>
              <w:t>周</w:t>
            </w:r>
          </w:p>
        </w:tc>
        <w:tc>
          <w:tcPr>
            <w:tcW w:w="2410" w:type="dxa"/>
          </w:tcPr>
          <w:p w:rsidR="008B7363" w:rsidRDefault="008B7363" w:rsidP="00CD2148">
            <w:pPr>
              <w:pStyle w:val="NewNewNewNewNewNewNewNewNewNewNewNewNewNewNewNewNew"/>
              <w:ind w:firstLine="0"/>
              <w:rPr>
                <w:sz w:val="21"/>
              </w:rPr>
            </w:pPr>
            <w:r>
              <w:rPr>
                <w:rFonts w:hint="eastAsia"/>
                <w:sz w:val="21"/>
              </w:rPr>
              <w:t>建筑设计的基本方法及建筑美学的基本运用</w:t>
            </w:r>
          </w:p>
          <w:p w:rsidR="008B7363" w:rsidRPr="00011FF5" w:rsidRDefault="008B7363" w:rsidP="008B7363">
            <w:pPr>
              <w:pStyle w:val="NewNewNewNewNewNewNewNewNewNewNewNewNewNewNewNewNew"/>
              <w:ind w:firstLine="0"/>
              <w:rPr>
                <w:rFonts w:ascii="宋体" w:hAnsi="宋体"/>
              </w:rPr>
            </w:pPr>
          </w:p>
        </w:tc>
        <w:tc>
          <w:tcPr>
            <w:tcW w:w="2835" w:type="dxa"/>
          </w:tcPr>
          <w:p w:rsidR="008B7363" w:rsidRPr="008D1CBF" w:rsidRDefault="008B7363" w:rsidP="00CD2148">
            <w:pPr>
              <w:spacing w:line="360" w:lineRule="auto"/>
              <w:rPr>
                <w:sz w:val="24"/>
                <w:szCs w:val="24"/>
              </w:rPr>
            </w:pPr>
            <w:r>
              <w:rPr>
                <w:rFonts w:hint="eastAsia"/>
                <w:sz w:val="24"/>
                <w:szCs w:val="24"/>
              </w:rPr>
              <w:t>教师讲解</w:t>
            </w:r>
          </w:p>
        </w:tc>
        <w:tc>
          <w:tcPr>
            <w:tcW w:w="2552" w:type="dxa"/>
          </w:tcPr>
          <w:p w:rsidR="008B7363" w:rsidRPr="008D1CBF" w:rsidRDefault="008B7363" w:rsidP="008B7363">
            <w:pPr>
              <w:spacing w:line="360" w:lineRule="auto"/>
              <w:rPr>
                <w:sz w:val="24"/>
                <w:szCs w:val="24"/>
              </w:rPr>
            </w:pPr>
            <w:r>
              <w:rPr>
                <w:rFonts w:hint="eastAsia"/>
              </w:rPr>
              <w:t>阅读相关建筑设计参考资料，掌握基本设计理念与建筑美学基本原理</w:t>
            </w:r>
            <w:r w:rsidRPr="008D1CBF">
              <w:rPr>
                <w:sz w:val="24"/>
                <w:szCs w:val="24"/>
              </w:rPr>
              <w:t xml:space="preserve"> </w:t>
            </w:r>
          </w:p>
        </w:tc>
      </w:tr>
      <w:tr w:rsidR="008B7363" w:rsidRPr="008D1CBF" w:rsidTr="00113EED">
        <w:tc>
          <w:tcPr>
            <w:tcW w:w="1242" w:type="dxa"/>
          </w:tcPr>
          <w:p w:rsidR="008B7363" w:rsidRDefault="008B7363" w:rsidP="00802A7F">
            <w:pPr>
              <w:pStyle w:val="NewNewNewNewNewNewNewNewNewNewNewNewNewNewNewNewNew"/>
              <w:spacing w:before="120"/>
              <w:ind w:firstLine="0"/>
              <w:jc w:val="center"/>
              <w:rPr>
                <w:sz w:val="21"/>
              </w:rPr>
            </w:pPr>
            <w:r>
              <w:rPr>
                <w:rFonts w:hint="eastAsia"/>
                <w:sz w:val="21"/>
              </w:rPr>
              <w:t>第</w:t>
            </w:r>
            <w:r>
              <w:rPr>
                <w:rFonts w:hint="eastAsia"/>
                <w:sz w:val="21"/>
              </w:rPr>
              <w:t>16</w:t>
            </w:r>
            <w:r>
              <w:rPr>
                <w:rFonts w:hint="eastAsia"/>
                <w:sz w:val="21"/>
              </w:rPr>
              <w:t>周</w:t>
            </w:r>
          </w:p>
        </w:tc>
        <w:tc>
          <w:tcPr>
            <w:tcW w:w="2410" w:type="dxa"/>
          </w:tcPr>
          <w:p w:rsidR="008B7363" w:rsidRDefault="008B7363" w:rsidP="00CD2148">
            <w:pPr>
              <w:pStyle w:val="1"/>
              <w:spacing w:line="360" w:lineRule="auto"/>
              <w:ind w:firstLineChars="0" w:firstLine="0"/>
            </w:pPr>
            <w:r>
              <w:rPr>
                <w:rFonts w:hint="eastAsia"/>
              </w:rPr>
              <w:t>建筑案例解析及建筑赏析</w:t>
            </w:r>
          </w:p>
          <w:p w:rsidR="008B7363" w:rsidRDefault="008B7363" w:rsidP="00CD2148">
            <w:pPr>
              <w:pStyle w:val="1"/>
              <w:spacing w:line="360" w:lineRule="auto"/>
              <w:ind w:firstLineChars="0" w:firstLine="0"/>
              <w:rPr>
                <w:sz w:val="24"/>
                <w:szCs w:val="24"/>
              </w:rPr>
            </w:pPr>
          </w:p>
        </w:tc>
        <w:tc>
          <w:tcPr>
            <w:tcW w:w="2835" w:type="dxa"/>
          </w:tcPr>
          <w:p w:rsidR="008B7363" w:rsidRPr="008D1CBF" w:rsidRDefault="008B7363" w:rsidP="00CD2148">
            <w:pPr>
              <w:spacing w:line="360" w:lineRule="auto"/>
              <w:rPr>
                <w:sz w:val="24"/>
                <w:szCs w:val="24"/>
              </w:rPr>
            </w:pPr>
            <w:r>
              <w:rPr>
                <w:rFonts w:hint="eastAsia"/>
                <w:sz w:val="24"/>
                <w:szCs w:val="24"/>
              </w:rPr>
              <w:t>教师讲解</w:t>
            </w:r>
          </w:p>
        </w:tc>
        <w:tc>
          <w:tcPr>
            <w:tcW w:w="2552" w:type="dxa"/>
          </w:tcPr>
          <w:p w:rsidR="008B7363" w:rsidRPr="008D1CBF" w:rsidRDefault="008B7363" w:rsidP="008B7363">
            <w:pPr>
              <w:spacing w:line="360" w:lineRule="auto"/>
              <w:rPr>
                <w:sz w:val="24"/>
                <w:szCs w:val="24"/>
              </w:rPr>
            </w:pPr>
            <w:r>
              <w:rPr>
                <w:rFonts w:hint="eastAsia"/>
              </w:rPr>
              <w:t>阅读相关建筑设计参考资料，收集</w:t>
            </w:r>
            <w:r>
              <w:rPr>
                <w:rFonts w:hint="eastAsia"/>
              </w:rPr>
              <w:t>1-2</w:t>
            </w:r>
            <w:r>
              <w:rPr>
                <w:rFonts w:hint="eastAsia"/>
              </w:rPr>
              <w:t>个著名建筑案例并进行解析</w:t>
            </w:r>
          </w:p>
        </w:tc>
      </w:tr>
    </w:tbl>
    <w:p w:rsidR="003F33AA" w:rsidRDefault="003F33AA"/>
    <w:p w:rsidR="003F33AA" w:rsidRDefault="003F33AA" w:rsidP="003F33AA">
      <w:pPr>
        <w:pStyle w:val="1"/>
        <w:spacing w:line="360" w:lineRule="auto"/>
        <w:ind w:firstLineChars="0" w:firstLine="0"/>
        <w:rPr>
          <w:b/>
          <w:sz w:val="28"/>
          <w:szCs w:val="28"/>
        </w:rPr>
      </w:pPr>
      <w:r>
        <w:rPr>
          <w:rFonts w:hint="eastAsia"/>
          <w:b/>
          <w:sz w:val="28"/>
          <w:szCs w:val="28"/>
        </w:rPr>
        <w:t>六、修读要求</w:t>
      </w:r>
    </w:p>
    <w:p w:rsidR="003F33AA" w:rsidRDefault="003F33AA" w:rsidP="003F33AA">
      <w:pPr>
        <w:spacing w:line="360" w:lineRule="auto"/>
        <w:ind w:firstLineChars="200" w:firstLine="480"/>
        <w:rPr>
          <w:sz w:val="24"/>
          <w:szCs w:val="24"/>
        </w:rPr>
      </w:pPr>
      <w:r>
        <w:rPr>
          <w:rFonts w:hint="eastAsia"/>
          <w:sz w:val="24"/>
          <w:szCs w:val="24"/>
        </w:rPr>
        <w:t>本课程</w:t>
      </w:r>
      <w:r w:rsidR="008B7363">
        <w:rPr>
          <w:rFonts w:hint="eastAsia"/>
          <w:sz w:val="24"/>
          <w:szCs w:val="24"/>
        </w:rPr>
        <w:t>为选修课，</w:t>
      </w:r>
      <w:r>
        <w:rPr>
          <w:rFonts w:hint="eastAsia"/>
          <w:sz w:val="24"/>
          <w:szCs w:val="24"/>
        </w:rPr>
        <w:t>要求学生按时出勤，能积极主动地与老师进行</w:t>
      </w:r>
      <w:r w:rsidR="008B7363">
        <w:rPr>
          <w:rFonts w:hint="eastAsia"/>
          <w:sz w:val="24"/>
          <w:szCs w:val="24"/>
        </w:rPr>
        <w:t>互动</w:t>
      </w:r>
      <w:r>
        <w:rPr>
          <w:rFonts w:hint="eastAsia"/>
          <w:sz w:val="24"/>
          <w:szCs w:val="24"/>
        </w:rPr>
        <w:t>沟通。为了提高课堂时间效率，要求学生在</w:t>
      </w:r>
      <w:r w:rsidR="008B7363">
        <w:rPr>
          <w:rFonts w:hint="eastAsia"/>
          <w:sz w:val="24"/>
          <w:szCs w:val="24"/>
        </w:rPr>
        <w:t>选修此课之前应自学一定的建筑美学及建筑基本知识</w:t>
      </w:r>
      <w:r>
        <w:rPr>
          <w:rFonts w:hint="eastAsia"/>
          <w:sz w:val="24"/>
          <w:szCs w:val="24"/>
        </w:rPr>
        <w:t>。课堂时间和课后时间应达到</w:t>
      </w:r>
      <w:r>
        <w:rPr>
          <w:rFonts w:hint="eastAsia"/>
          <w:sz w:val="24"/>
          <w:szCs w:val="24"/>
        </w:rPr>
        <w:t>1</w:t>
      </w:r>
      <w:r>
        <w:rPr>
          <w:rFonts w:hint="eastAsia"/>
          <w:sz w:val="24"/>
          <w:szCs w:val="24"/>
        </w:rPr>
        <w:t>：</w:t>
      </w:r>
      <w:r>
        <w:rPr>
          <w:rFonts w:hint="eastAsia"/>
          <w:sz w:val="24"/>
          <w:szCs w:val="24"/>
        </w:rPr>
        <w:t>2</w:t>
      </w:r>
      <w:r>
        <w:rPr>
          <w:rFonts w:hint="eastAsia"/>
          <w:sz w:val="24"/>
          <w:szCs w:val="24"/>
        </w:rPr>
        <w:t>以上。</w:t>
      </w:r>
    </w:p>
    <w:p w:rsidR="003F33AA" w:rsidRDefault="003F33AA" w:rsidP="003F33AA">
      <w:pPr>
        <w:pStyle w:val="1"/>
        <w:spacing w:line="360" w:lineRule="auto"/>
        <w:ind w:firstLineChars="0" w:firstLine="0"/>
        <w:rPr>
          <w:sz w:val="24"/>
          <w:szCs w:val="24"/>
        </w:rPr>
      </w:pPr>
      <w:r>
        <w:rPr>
          <w:rFonts w:hint="eastAsia"/>
          <w:b/>
          <w:sz w:val="28"/>
          <w:szCs w:val="28"/>
        </w:rPr>
        <w:lastRenderedPageBreak/>
        <w:t>七、学习评价方案</w:t>
      </w:r>
    </w:p>
    <w:p w:rsidR="003F33AA" w:rsidRDefault="003F33AA" w:rsidP="003F33AA">
      <w:pPr>
        <w:rPr>
          <w:sz w:val="24"/>
          <w:szCs w:val="24"/>
        </w:rPr>
      </w:pPr>
      <w:r>
        <w:rPr>
          <w:sz w:val="24"/>
          <w:szCs w:val="24"/>
        </w:rPr>
        <w:t xml:space="preserve">    </w:t>
      </w:r>
      <w:r>
        <w:rPr>
          <w:rFonts w:hint="eastAsia"/>
          <w:sz w:val="24"/>
          <w:szCs w:val="24"/>
        </w:rPr>
        <w:t>本课程的最终学习成果为</w:t>
      </w:r>
      <w:r w:rsidR="008B7363">
        <w:rPr>
          <w:rFonts w:hint="eastAsia"/>
          <w:sz w:val="24"/>
          <w:szCs w:val="24"/>
        </w:rPr>
        <w:t>对某一个具体建筑的解析与评价，</w:t>
      </w:r>
      <w:r>
        <w:rPr>
          <w:rFonts w:hint="eastAsia"/>
          <w:sz w:val="24"/>
          <w:szCs w:val="24"/>
        </w:rPr>
        <w:t>汇报交流</w:t>
      </w:r>
      <w:r>
        <w:rPr>
          <w:rFonts w:hint="eastAsia"/>
          <w:sz w:val="24"/>
          <w:szCs w:val="24"/>
        </w:rPr>
        <w:t>PPT</w:t>
      </w:r>
      <w:r>
        <w:rPr>
          <w:rFonts w:hint="eastAsia"/>
          <w:sz w:val="24"/>
          <w:szCs w:val="24"/>
        </w:rPr>
        <w:t>文件。</w:t>
      </w:r>
    </w:p>
    <w:p w:rsidR="008B7363" w:rsidRDefault="008B7363" w:rsidP="003F33AA">
      <w:pPr>
        <w:rPr>
          <w:sz w:val="24"/>
          <w:szCs w:val="24"/>
        </w:rPr>
      </w:pPr>
    </w:p>
    <w:p w:rsidR="003F33AA" w:rsidRPr="003F33AA" w:rsidRDefault="003F33AA" w:rsidP="003F33AA">
      <w:pPr>
        <w:rPr>
          <w:sz w:val="24"/>
          <w:szCs w:val="24"/>
        </w:rPr>
      </w:pPr>
      <w:r w:rsidRPr="003F33AA">
        <w:rPr>
          <w:rFonts w:hint="eastAsia"/>
          <w:sz w:val="24"/>
          <w:szCs w:val="24"/>
        </w:rPr>
        <w:t>作业评分标准：</w:t>
      </w:r>
    </w:p>
    <w:p w:rsidR="003F33AA" w:rsidRPr="003F33AA" w:rsidRDefault="003F33AA" w:rsidP="003F33AA">
      <w:pPr>
        <w:rPr>
          <w:sz w:val="24"/>
          <w:szCs w:val="24"/>
        </w:rPr>
      </w:pPr>
      <w:r w:rsidRPr="003F33AA">
        <w:rPr>
          <w:rFonts w:hint="eastAsia"/>
          <w:sz w:val="24"/>
          <w:szCs w:val="24"/>
        </w:rPr>
        <w:t>满分</w:t>
      </w:r>
      <w:r w:rsidRPr="003F33AA">
        <w:rPr>
          <w:rFonts w:hint="eastAsia"/>
          <w:sz w:val="24"/>
          <w:szCs w:val="24"/>
        </w:rPr>
        <w:t>100</w:t>
      </w:r>
      <w:r w:rsidRPr="003F33AA">
        <w:rPr>
          <w:rFonts w:hint="eastAsia"/>
          <w:sz w:val="24"/>
          <w:szCs w:val="24"/>
        </w:rPr>
        <w:t>分</w:t>
      </w:r>
    </w:p>
    <w:p w:rsidR="003F33AA" w:rsidRPr="003F33AA" w:rsidRDefault="003F33AA" w:rsidP="003F33AA">
      <w:pPr>
        <w:rPr>
          <w:sz w:val="24"/>
          <w:szCs w:val="24"/>
        </w:rPr>
      </w:pPr>
      <w:r w:rsidRPr="003F33AA">
        <w:rPr>
          <w:rFonts w:hint="eastAsia"/>
          <w:sz w:val="24"/>
          <w:szCs w:val="24"/>
        </w:rPr>
        <w:t>其中：</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考察与调研</w:t>
      </w:r>
      <w:r w:rsidRPr="003F33AA">
        <w:rPr>
          <w:rFonts w:hint="eastAsia"/>
          <w:sz w:val="24"/>
          <w:szCs w:val="24"/>
        </w:rPr>
        <w:tab/>
      </w:r>
      <w:r w:rsidRPr="003F33AA">
        <w:rPr>
          <w:rFonts w:hint="eastAsia"/>
          <w:sz w:val="24"/>
          <w:szCs w:val="24"/>
        </w:rPr>
        <w:tab/>
      </w:r>
      <w:r w:rsidRPr="003F33AA">
        <w:rPr>
          <w:rFonts w:hint="eastAsia"/>
          <w:sz w:val="24"/>
          <w:szCs w:val="24"/>
        </w:rPr>
        <w:tab/>
      </w:r>
      <w:r w:rsidR="008B7363">
        <w:rPr>
          <w:rFonts w:hint="eastAsia"/>
          <w:sz w:val="24"/>
          <w:szCs w:val="24"/>
        </w:rPr>
        <w:t xml:space="preserve">   </w:t>
      </w:r>
      <w:r w:rsidRPr="003F33AA">
        <w:rPr>
          <w:rFonts w:hint="eastAsia"/>
          <w:sz w:val="24"/>
          <w:szCs w:val="24"/>
        </w:rPr>
        <w:t>10%</w:t>
      </w:r>
    </w:p>
    <w:p w:rsidR="003F33AA" w:rsidRPr="003F33AA" w:rsidRDefault="008B7363" w:rsidP="003F33AA">
      <w:pPr>
        <w:pStyle w:val="a3"/>
        <w:numPr>
          <w:ilvl w:val="0"/>
          <w:numId w:val="2"/>
        </w:numPr>
        <w:ind w:firstLineChars="0"/>
        <w:rPr>
          <w:sz w:val="24"/>
          <w:szCs w:val="24"/>
        </w:rPr>
      </w:pPr>
      <w:r>
        <w:rPr>
          <w:rFonts w:hint="eastAsia"/>
          <w:sz w:val="24"/>
          <w:szCs w:val="24"/>
        </w:rPr>
        <w:t>平时出勤</w:t>
      </w:r>
      <w:r w:rsidR="003F33AA" w:rsidRPr="003F33AA">
        <w:rPr>
          <w:rFonts w:hint="eastAsia"/>
          <w:sz w:val="24"/>
          <w:szCs w:val="24"/>
        </w:rPr>
        <w:t xml:space="preserve"> </w:t>
      </w:r>
      <w:r w:rsidR="003F33AA" w:rsidRPr="003F33AA">
        <w:rPr>
          <w:rFonts w:hint="eastAsia"/>
          <w:sz w:val="24"/>
          <w:szCs w:val="24"/>
        </w:rPr>
        <w:tab/>
      </w:r>
      <w:r>
        <w:rPr>
          <w:rFonts w:hint="eastAsia"/>
          <w:sz w:val="24"/>
          <w:szCs w:val="24"/>
        </w:rPr>
        <w:t xml:space="preserve">          </w:t>
      </w:r>
      <w:r w:rsidR="003F33AA" w:rsidRPr="003F33AA">
        <w:rPr>
          <w:rFonts w:hint="eastAsia"/>
          <w:sz w:val="24"/>
          <w:szCs w:val="24"/>
        </w:rPr>
        <w:t>30%</w:t>
      </w:r>
    </w:p>
    <w:p w:rsidR="003F33AA" w:rsidRPr="003F33AA" w:rsidRDefault="008B7363" w:rsidP="003F33AA">
      <w:pPr>
        <w:pStyle w:val="a3"/>
        <w:numPr>
          <w:ilvl w:val="0"/>
          <w:numId w:val="2"/>
        </w:numPr>
        <w:ind w:firstLineChars="0"/>
        <w:rPr>
          <w:sz w:val="24"/>
          <w:szCs w:val="24"/>
        </w:rPr>
      </w:pPr>
      <w:r>
        <w:rPr>
          <w:rFonts w:hint="eastAsia"/>
          <w:sz w:val="24"/>
          <w:szCs w:val="24"/>
        </w:rPr>
        <w:t>成果</w:t>
      </w:r>
      <w:r>
        <w:rPr>
          <w:rFonts w:hint="eastAsia"/>
          <w:sz w:val="24"/>
          <w:szCs w:val="24"/>
        </w:rPr>
        <w:t>PPT</w:t>
      </w:r>
      <w:r>
        <w:rPr>
          <w:rFonts w:hint="eastAsia"/>
          <w:sz w:val="24"/>
          <w:szCs w:val="24"/>
        </w:rPr>
        <w:t>汇报</w:t>
      </w:r>
      <w:r w:rsidR="003F33AA" w:rsidRPr="003F33AA">
        <w:rPr>
          <w:rFonts w:hint="eastAsia"/>
          <w:sz w:val="24"/>
          <w:szCs w:val="24"/>
        </w:rPr>
        <w:t xml:space="preserve"> </w:t>
      </w:r>
      <w:r>
        <w:rPr>
          <w:rFonts w:hint="eastAsia"/>
          <w:sz w:val="24"/>
          <w:szCs w:val="24"/>
        </w:rPr>
        <w:t xml:space="preserve">        6</w:t>
      </w:r>
      <w:r w:rsidR="003F33AA" w:rsidRPr="003F33AA">
        <w:rPr>
          <w:rFonts w:hint="eastAsia"/>
          <w:sz w:val="24"/>
          <w:szCs w:val="24"/>
        </w:rPr>
        <w:t>0%</w:t>
      </w:r>
    </w:p>
    <w:p w:rsidR="003F33AA" w:rsidRDefault="003F33AA" w:rsidP="003F33AA">
      <w:pPr>
        <w:spacing w:line="360" w:lineRule="auto"/>
        <w:rPr>
          <w:sz w:val="24"/>
          <w:szCs w:val="24"/>
        </w:rPr>
      </w:pPr>
    </w:p>
    <w:p w:rsidR="003F33AA" w:rsidRDefault="003F33AA" w:rsidP="003F33AA">
      <w:pPr>
        <w:pStyle w:val="1"/>
        <w:spacing w:line="360" w:lineRule="auto"/>
        <w:ind w:firstLineChars="0" w:firstLine="0"/>
        <w:rPr>
          <w:b/>
          <w:sz w:val="28"/>
          <w:szCs w:val="28"/>
        </w:rPr>
      </w:pPr>
      <w:r>
        <w:rPr>
          <w:rFonts w:hint="eastAsia"/>
          <w:b/>
          <w:sz w:val="28"/>
          <w:szCs w:val="28"/>
        </w:rPr>
        <w:t>八、课程资源</w:t>
      </w:r>
    </w:p>
    <w:p w:rsidR="003F33AA" w:rsidRDefault="003F33AA" w:rsidP="003F33AA">
      <w:pPr>
        <w:rPr>
          <w:rFonts w:ascii="黑体" w:eastAsia="黑体"/>
          <w:b/>
          <w:sz w:val="28"/>
          <w:szCs w:val="28"/>
        </w:rPr>
      </w:pPr>
      <w:r>
        <w:rPr>
          <w:sz w:val="24"/>
          <w:szCs w:val="24"/>
        </w:rPr>
        <w:t xml:space="preserve">  </w:t>
      </w:r>
      <w:r>
        <w:rPr>
          <w:rFonts w:ascii="黑体" w:eastAsia="黑体" w:hint="eastAsia"/>
          <w:b/>
          <w:sz w:val="28"/>
          <w:szCs w:val="28"/>
        </w:rPr>
        <w:t>教材和参考书目</w:t>
      </w:r>
    </w:p>
    <w:p w:rsidR="00D43DA0" w:rsidRDefault="00D43DA0" w:rsidP="00D43DA0">
      <w:pPr>
        <w:rPr>
          <w:rFonts w:ascii="文鼎CS楷体" w:eastAsia="文鼎CS楷体"/>
        </w:rPr>
      </w:pPr>
      <w:r>
        <w:rPr>
          <w:rFonts w:ascii="文鼎CS楷体" w:eastAsia="文鼎CS楷体" w:hint="eastAsia"/>
        </w:rPr>
        <w:t>（</w:t>
      </w:r>
      <w:r w:rsidRPr="00412B3D">
        <w:rPr>
          <w:rFonts w:ascii="文鼎CS楷体" w:eastAsia="文鼎CS楷体" w:hint="eastAsia"/>
        </w:rPr>
        <w:t>1</w:t>
      </w:r>
      <w:r>
        <w:rPr>
          <w:rFonts w:ascii="文鼎CS楷体" w:eastAsia="文鼎CS楷体" w:hint="eastAsia"/>
        </w:rPr>
        <w:t>）、田学哲，《建筑初步》，中国建筑工业出版社</w:t>
      </w:r>
    </w:p>
    <w:p w:rsidR="00D43DA0" w:rsidRDefault="00D43DA0" w:rsidP="00D43DA0">
      <w:pPr>
        <w:rPr>
          <w:rFonts w:ascii="文鼎CS楷体" w:eastAsia="文鼎CS楷体"/>
        </w:rPr>
      </w:pPr>
      <w:r>
        <w:rPr>
          <w:rFonts w:ascii="文鼎CS楷体" w:eastAsia="文鼎CS楷体" w:hint="eastAsia"/>
        </w:rPr>
        <w:t>（2）、（日）</w:t>
      </w:r>
      <w:proofErr w:type="gramStart"/>
      <w:r>
        <w:rPr>
          <w:rFonts w:ascii="文鼎CS楷体" w:eastAsia="文鼎CS楷体" w:hint="eastAsia"/>
        </w:rPr>
        <w:t>芦原义</w:t>
      </w:r>
      <w:proofErr w:type="gramEnd"/>
      <w:r>
        <w:rPr>
          <w:rFonts w:ascii="文鼎CS楷体" w:eastAsia="文鼎CS楷体" w:hint="eastAsia"/>
        </w:rPr>
        <w:t>信，《外部空间论》，中国建筑工业出版社</w:t>
      </w:r>
    </w:p>
    <w:p w:rsidR="00D43DA0" w:rsidRDefault="00D43DA0" w:rsidP="00D43DA0">
      <w:pPr>
        <w:rPr>
          <w:rFonts w:ascii="文鼎CS楷体" w:eastAsia="文鼎CS楷体"/>
        </w:rPr>
      </w:pPr>
      <w:r>
        <w:rPr>
          <w:rFonts w:ascii="文鼎CS楷体" w:eastAsia="文鼎CS楷体" w:hint="eastAsia"/>
        </w:rPr>
        <w:t>（3）、（意）赛尔维，《建筑空间论》，中国建筑工业出版社</w:t>
      </w:r>
    </w:p>
    <w:p w:rsidR="00D43DA0" w:rsidRDefault="00D43DA0" w:rsidP="00D43DA0">
      <w:pPr>
        <w:rPr>
          <w:rFonts w:ascii="文鼎CS楷体" w:eastAsia="文鼎CS楷体"/>
        </w:rPr>
      </w:pPr>
      <w:r>
        <w:rPr>
          <w:rFonts w:ascii="文鼎CS楷体" w:eastAsia="文鼎CS楷体" w:hint="eastAsia"/>
        </w:rPr>
        <w:t>（4）、彭一刚，《建筑空间组合论》，中国建筑工业出版社</w:t>
      </w:r>
    </w:p>
    <w:p w:rsidR="00D43DA0" w:rsidRDefault="00D43DA0" w:rsidP="00D43DA0">
      <w:pPr>
        <w:rPr>
          <w:rFonts w:ascii="文鼎CS楷体" w:eastAsia="文鼎CS楷体"/>
        </w:rPr>
      </w:pPr>
      <w:r>
        <w:rPr>
          <w:rFonts w:ascii="文鼎CS楷体" w:eastAsia="文鼎CS楷体" w:hint="eastAsia"/>
        </w:rPr>
        <w:t>（5）、（美）弗朗西斯</w:t>
      </w:r>
      <w:r>
        <w:rPr>
          <w:rFonts w:ascii="新宋体" w:eastAsia="新宋体" w:hAnsi="新宋体" w:hint="eastAsia"/>
        </w:rPr>
        <w:t>·</w:t>
      </w:r>
      <w:r>
        <w:rPr>
          <w:rFonts w:ascii="文鼎CS楷体" w:eastAsia="文鼎CS楷体" w:hint="eastAsia"/>
        </w:rPr>
        <w:t>D.K.钦，《建筑</w:t>
      </w:r>
      <w:r>
        <w:rPr>
          <w:rFonts w:ascii="新宋体" w:eastAsia="新宋体" w:hAnsi="新宋体" w:hint="eastAsia"/>
        </w:rPr>
        <w:t>·</w:t>
      </w:r>
      <w:r>
        <w:rPr>
          <w:rFonts w:ascii="文鼎CS楷体" w:eastAsia="文鼎CS楷体" w:hint="eastAsia"/>
        </w:rPr>
        <w:t>空间和秩序》，中国建筑工业出版社</w:t>
      </w:r>
    </w:p>
    <w:p w:rsidR="00D43DA0" w:rsidRDefault="00D43DA0" w:rsidP="00D43DA0">
      <w:pPr>
        <w:rPr>
          <w:rFonts w:ascii="文鼎CS楷体" w:eastAsia="文鼎CS楷体"/>
        </w:rPr>
      </w:pPr>
      <w:r>
        <w:rPr>
          <w:rFonts w:ascii="文鼎CS楷体" w:eastAsia="文鼎CS楷体" w:hint="eastAsia"/>
        </w:rPr>
        <w:t>（6）、张钦楠，《建筑设计方法学》，清华大学出版社</w:t>
      </w:r>
    </w:p>
    <w:p w:rsidR="003F33AA" w:rsidRPr="00D43DA0" w:rsidRDefault="003F33AA" w:rsidP="003F33AA">
      <w:pPr>
        <w:spacing w:line="360" w:lineRule="auto"/>
        <w:rPr>
          <w:sz w:val="24"/>
          <w:szCs w:val="24"/>
        </w:rPr>
      </w:pPr>
    </w:p>
    <w:p w:rsidR="003F33AA" w:rsidRPr="003F33AA" w:rsidRDefault="003F33AA"/>
    <w:sectPr w:rsidR="003F33AA" w:rsidRPr="003F33AA" w:rsidSect="00A209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3B6" w:rsidRDefault="000823B6" w:rsidP="00B64BAE">
      <w:r>
        <w:separator/>
      </w:r>
    </w:p>
  </w:endnote>
  <w:endnote w:type="continuationSeparator" w:id="0">
    <w:p w:rsidR="000823B6" w:rsidRDefault="000823B6" w:rsidP="00B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文鼎CS楷体">
    <w:altName w:val="新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3B6" w:rsidRDefault="000823B6" w:rsidP="00B64BAE">
      <w:r>
        <w:separator/>
      </w:r>
    </w:p>
  </w:footnote>
  <w:footnote w:type="continuationSeparator" w:id="0">
    <w:p w:rsidR="000823B6" w:rsidRDefault="000823B6" w:rsidP="00B64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A5350"/>
    <w:multiLevelType w:val="hybridMultilevel"/>
    <w:tmpl w:val="EBFA9AA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90C41A2"/>
    <w:multiLevelType w:val="hybridMultilevel"/>
    <w:tmpl w:val="4A04F5C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3AA"/>
    <w:rsid w:val="000823B6"/>
    <w:rsid w:val="00113EED"/>
    <w:rsid w:val="002917FE"/>
    <w:rsid w:val="0039252D"/>
    <w:rsid w:val="003F33AA"/>
    <w:rsid w:val="004644AE"/>
    <w:rsid w:val="00472AED"/>
    <w:rsid w:val="00601B1C"/>
    <w:rsid w:val="00872479"/>
    <w:rsid w:val="008B7363"/>
    <w:rsid w:val="00A20995"/>
    <w:rsid w:val="00A3204C"/>
    <w:rsid w:val="00A555A4"/>
    <w:rsid w:val="00A84EAC"/>
    <w:rsid w:val="00B64BAE"/>
    <w:rsid w:val="00B83311"/>
    <w:rsid w:val="00D43DA0"/>
    <w:rsid w:val="00E10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198</Words>
  <Characters>1134</Characters>
  <Application>Microsoft Office Word</Application>
  <DocSecurity>0</DocSecurity>
  <Lines>9</Lines>
  <Paragraphs>2</Paragraphs>
  <ScaleCrop>false</ScaleCrop>
  <Company>wxy</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wxy</dc:creator>
  <cp:lastModifiedBy>Xia</cp:lastModifiedBy>
  <cp:revision>2</cp:revision>
  <dcterms:created xsi:type="dcterms:W3CDTF">2015-09-25T05:40:00Z</dcterms:created>
  <dcterms:modified xsi:type="dcterms:W3CDTF">2015-09-25T05:40:00Z</dcterms:modified>
</cp:coreProperties>
</file>